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3FBC" w14:textId="77777777" w:rsidR="0056668C" w:rsidRPr="00FB7DEA" w:rsidRDefault="00C0237D" w:rsidP="00FB7DEA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Strategi Funneling </w:t>
      </w:r>
      <w:proofErr w:type="spellStart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>untuk</w:t>
      </w:r>
      <w:proofErr w:type="spellEnd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>Jualan</w:t>
      </w:r>
      <w:proofErr w:type="spellEnd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>Jangka</w:t>
      </w:r>
      <w:proofErr w:type="spellEnd"/>
      <w:r w:rsidRPr="00FB7DE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Panjang</w:t>
      </w:r>
    </w:p>
    <w:p w14:paraId="4F4BBB81" w14:textId="5A31C03E" w:rsidR="0013372C" w:rsidRPr="00FB7DEA" w:rsidRDefault="00A31904" w:rsidP="00FB7DEA">
      <w:pPr>
        <w:spacing w:after="0" w:line="240" w:lineRule="auto"/>
        <w:rPr>
          <w:rFonts w:ascii="Cambria" w:hAnsi="Cambria"/>
          <w:b/>
          <w:color w:val="404040" w:themeColor="text1" w:themeTint="BF"/>
          <w:sz w:val="32"/>
          <w:szCs w:val="32"/>
        </w:rPr>
      </w:pPr>
      <w:r w:rsidRPr="00FB7DEA">
        <w:rPr>
          <w:rFonts w:ascii="Cambria" w:hAnsi="Cambria"/>
          <w:b/>
          <w:noProof/>
          <w:color w:val="404040" w:themeColor="text1" w:themeTint="BF"/>
          <w:sz w:val="32"/>
          <w:szCs w:val="32"/>
        </w:rPr>
        <w:drawing>
          <wp:inline distT="0" distB="0" distL="0" distR="0" wp14:anchorId="27652426" wp14:editId="492DD4FD">
            <wp:extent cx="4827181" cy="4827181"/>
            <wp:effectExtent l="0" t="0" r="0" b="0"/>
            <wp:docPr id="2" name="Picture 2" descr="C:\Users\PC\Downloads\funn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funn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137" cy="4840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3AE4A" w14:textId="6DFE7C42" w:rsidR="0016222D" w:rsidRPr="00FB7DEA" w:rsidRDefault="00CA09F7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Kelebihan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promosi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F</w:t>
      </w:r>
      <w:r w:rsidR="00FB7DEA">
        <w:rPr>
          <w:rFonts w:ascii="Cambria" w:hAnsi="Cambria"/>
          <w:color w:val="404040" w:themeColor="text1" w:themeTint="BF"/>
          <w:sz w:val="32"/>
          <w:szCs w:val="32"/>
        </w:rPr>
        <w:t xml:space="preserve">acebook 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potensi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viralnya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Viral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terjadi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orang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ber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>komentar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r w:rsidR="00FB7DEA">
        <w:rPr>
          <w:rFonts w:ascii="Cambria" w:hAnsi="Cambria"/>
          <w:color w:val="404040" w:themeColor="text1" w:themeTint="BF"/>
          <w:sz w:val="32"/>
          <w:szCs w:val="32"/>
        </w:rPr>
        <w:t xml:space="preserve">juga 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>share</w:t>
      </w:r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FB7DEA">
        <w:rPr>
          <w:rFonts w:ascii="Cambria" w:hAnsi="Cambria"/>
          <w:color w:val="404040" w:themeColor="text1" w:themeTint="BF"/>
          <w:sz w:val="32"/>
          <w:szCs w:val="32"/>
        </w:rPr>
        <w:t>(</w:t>
      </w:r>
      <w:proofErr w:type="spellStart"/>
      <w:r w:rsidR="00FB7DEA">
        <w:rPr>
          <w:rFonts w:ascii="Cambria" w:hAnsi="Cambria"/>
          <w:color w:val="404040" w:themeColor="text1" w:themeTint="BF"/>
          <w:sz w:val="32"/>
          <w:szCs w:val="32"/>
        </w:rPr>
        <w:t>membagikan</w:t>
      </w:r>
      <w:proofErr w:type="spellEnd"/>
      <w:r w:rsidR="00FB7DEA">
        <w:rPr>
          <w:rFonts w:ascii="Cambria" w:hAnsi="Cambria"/>
          <w:color w:val="404040" w:themeColor="text1" w:themeTint="BF"/>
          <w:sz w:val="32"/>
          <w:szCs w:val="32"/>
        </w:rPr>
        <w:t xml:space="preserve">)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37B430B" w14:textId="77777777" w:rsidR="0016222D" w:rsidRPr="00FB7DEA" w:rsidRDefault="0016222D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7730E232" w14:textId="04692EBF" w:rsidR="0070099F" w:rsidRPr="00FB7DEA" w:rsidRDefault="00F57ECD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Sedangkan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j</w:t>
      </w:r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ika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sepi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interaksi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</w:t>
      </w:r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isa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>dipastikan</w:t>
      </w:r>
      <w:proofErr w:type="spellEnd"/>
      <w:r w:rsidR="0016222D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tenggelam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tertimpa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CA09F7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user lain. </w:t>
      </w:r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Jadi </w:t>
      </w:r>
      <w:proofErr w:type="spellStart"/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>logikanya</w:t>
      </w:r>
      <w:proofErr w:type="spellEnd"/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>bagai</w:t>
      </w:r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mana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menghasilkan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penjualan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kalau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iklan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penawaran</w:t>
      </w:r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>nya</w:t>
      </w:r>
      <w:proofErr w:type="spellEnd"/>
      <w:r w:rsidR="00070DC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dilihat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oleh </w:t>
      </w:r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orang</w:t>
      </w:r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jumlah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6A520A14" w14:textId="523314ED" w:rsidR="00960653" w:rsidRPr="00FB7DEA" w:rsidRDefault="00070DC3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FB7DEA">
        <w:rPr>
          <w:rFonts w:ascii="Cambria" w:hAnsi="Cambria"/>
          <w:color w:val="404040" w:themeColor="text1" w:themeTint="BF"/>
          <w:sz w:val="32"/>
          <w:szCs w:val="32"/>
        </w:rPr>
        <w:lastRenderedPageBreak/>
        <w:t xml:space="preserve">Hal yang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memperbaiki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belajar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bagaimana</w:t>
      </w:r>
      <w:proofErr w:type="spellEnd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>cara</w:t>
      </w:r>
      <w:proofErr w:type="spellEnd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>menciptakan</w:t>
      </w:r>
      <w:proofErr w:type="spellEnd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>interaks</w:t>
      </w:r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i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menerapkan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pemicu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viralitas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AA245A"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4F1BE6B7" w14:textId="77777777" w:rsidR="00960653" w:rsidRPr="00FB7DEA" w:rsidRDefault="00960653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58EE5685" w14:textId="67C77920" w:rsidR="00CA09F7" w:rsidRPr="00FB7DEA" w:rsidRDefault="00AA245A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Selain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langkah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</w:t>
      </w:r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="00E846C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backup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audiens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di Facebook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(friends)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list email </w:t>
      </w:r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(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>list building</w:t>
      </w:r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)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519A75AD" w14:textId="2DA15852" w:rsidR="00AA245A" w:rsidRPr="00FB7DEA" w:rsidRDefault="00AA245A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D6ADC9A" w14:textId="5D3CC1A0" w:rsidR="0070099F" w:rsidRPr="00FB7DEA" w:rsidRDefault="00AA245A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Cara agar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mau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masuk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ke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list email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menawarkan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sesuatu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menarik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bernilai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gratis.</w:t>
      </w:r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menggunakan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tools email marketing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menjadwalkan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email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edukasi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followup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>otomatis</w:t>
      </w:r>
      <w:proofErr w:type="spellEnd"/>
      <w:r w:rsidR="0070099F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7EDD0B2F" w14:textId="01031824" w:rsidR="00800E4E" w:rsidRPr="00FB7DEA" w:rsidRDefault="00800E4E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1BA8E223" w14:textId="1D1A1194" w:rsidR="00800E4E" w:rsidRPr="00FB7DEA" w:rsidRDefault="00800E4E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Email marketing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sendiri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berbeda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Facebook,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email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berhasil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masuk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inbox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email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potensi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dibaca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Kalaupun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langsung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dibaca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tertimpa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email lain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tapi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sampai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hilang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layaknya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di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beranda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960653" w:rsidRPr="00FB7DEA">
        <w:rPr>
          <w:rFonts w:ascii="Cambria" w:hAnsi="Cambria"/>
          <w:color w:val="404040" w:themeColor="text1" w:themeTint="BF"/>
          <w:sz w:val="32"/>
          <w:szCs w:val="32"/>
        </w:rPr>
        <w:t>FB</w:t>
      </w:r>
      <w:r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22EC57F4" w14:textId="77777777" w:rsidR="00800E4E" w:rsidRPr="00FB7DEA" w:rsidRDefault="00800E4E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FD3D203" w14:textId="0935C31D" w:rsidR="00800E4E" w:rsidRPr="00FB7DEA" w:rsidRDefault="00800E4E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Itulah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sebabnya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data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angka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closing via email marketing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jauh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tinggi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dibandingkan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via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sosmed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Hal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ini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saat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promosi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jualan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audiensnya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siap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karena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teredukasi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juga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mengenal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baik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6E8AEB40" w14:textId="77777777" w:rsidR="00800E4E" w:rsidRPr="00FB7DEA" w:rsidRDefault="00800E4E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203FFD07" w14:textId="60CCCC98" w:rsidR="00800E4E" w:rsidRPr="00FB7DEA" w:rsidRDefault="00960653" w:rsidP="00FB7DEA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Tentu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ingin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1x </w:t>
      </w:r>
      <w:proofErr w:type="spellStart"/>
      <w:r w:rsidRPr="00FB7DEA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Manfaat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email marketing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menjual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produk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kedua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ketiga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seterusnya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hemat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efektif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. Angka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penjualannya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diprediksi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dikondisikan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hanya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sekedar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kebetulan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untung-untungan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saja</w:t>
      </w:r>
      <w:proofErr w:type="spellEnd"/>
      <w:r w:rsidR="00800E4E" w:rsidRPr="00FB7DEA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sectPr w:rsidR="00800E4E" w:rsidRPr="00FB7DE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31E79" w14:textId="77777777" w:rsidR="00A948B6" w:rsidRDefault="00A948B6" w:rsidP="00AA245A">
      <w:pPr>
        <w:spacing w:after="0" w:line="240" w:lineRule="auto"/>
      </w:pPr>
      <w:r>
        <w:separator/>
      </w:r>
    </w:p>
  </w:endnote>
  <w:endnote w:type="continuationSeparator" w:id="0">
    <w:p w14:paraId="174BE384" w14:textId="77777777" w:rsidR="00A948B6" w:rsidRDefault="00A948B6" w:rsidP="00AA2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3AA2" w14:textId="77777777" w:rsidR="00AA245A" w:rsidRDefault="00AA245A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203B9A05" w14:textId="77777777" w:rsidR="00AA245A" w:rsidRDefault="00AA2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DC5E9" w14:textId="77777777" w:rsidR="00A948B6" w:rsidRDefault="00A948B6" w:rsidP="00AA245A">
      <w:pPr>
        <w:spacing w:after="0" w:line="240" w:lineRule="auto"/>
      </w:pPr>
      <w:r>
        <w:separator/>
      </w:r>
    </w:p>
  </w:footnote>
  <w:footnote w:type="continuationSeparator" w:id="0">
    <w:p w14:paraId="46336195" w14:textId="77777777" w:rsidR="00A948B6" w:rsidRDefault="00A948B6" w:rsidP="00AA2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62505"/>
    <w:rsid w:val="00070DC3"/>
    <w:rsid w:val="000C7160"/>
    <w:rsid w:val="000D37A0"/>
    <w:rsid w:val="0010368D"/>
    <w:rsid w:val="0013372C"/>
    <w:rsid w:val="0016222D"/>
    <w:rsid w:val="00183CCD"/>
    <w:rsid w:val="001E04F2"/>
    <w:rsid w:val="00267D9A"/>
    <w:rsid w:val="002E564C"/>
    <w:rsid w:val="003423EE"/>
    <w:rsid w:val="00411995"/>
    <w:rsid w:val="0047285E"/>
    <w:rsid w:val="004F4B58"/>
    <w:rsid w:val="0056668C"/>
    <w:rsid w:val="006450EB"/>
    <w:rsid w:val="00646376"/>
    <w:rsid w:val="006D5C4A"/>
    <w:rsid w:val="0070099F"/>
    <w:rsid w:val="00800E4E"/>
    <w:rsid w:val="009257AA"/>
    <w:rsid w:val="00960653"/>
    <w:rsid w:val="00A31904"/>
    <w:rsid w:val="00A517A0"/>
    <w:rsid w:val="00A948B6"/>
    <w:rsid w:val="00AA245A"/>
    <w:rsid w:val="00C0237D"/>
    <w:rsid w:val="00C11FE8"/>
    <w:rsid w:val="00CA09F7"/>
    <w:rsid w:val="00CF5644"/>
    <w:rsid w:val="00D82AE9"/>
    <w:rsid w:val="00DE3C58"/>
    <w:rsid w:val="00E34588"/>
    <w:rsid w:val="00E846CF"/>
    <w:rsid w:val="00F272DE"/>
    <w:rsid w:val="00F57ECD"/>
    <w:rsid w:val="00F62489"/>
    <w:rsid w:val="00F975F1"/>
    <w:rsid w:val="00FB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61A1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2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45A"/>
  </w:style>
  <w:style w:type="paragraph" w:styleId="Footer">
    <w:name w:val="footer"/>
    <w:basedOn w:val="Normal"/>
    <w:link w:val="FooterChar"/>
    <w:uiPriority w:val="99"/>
    <w:unhideWhenUsed/>
    <w:rsid w:val="00AA2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72</cp:revision>
  <dcterms:created xsi:type="dcterms:W3CDTF">2021-01-31T09:31:00Z</dcterms:created>
  <dcterms:modified xsi:type="dcterms:W3CDTF">2021-10-24T08:46:00Z</dcterms:modified>
</cp:coreProperties>
</file>